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00" w:rsidRPr="00330D00" w:rsidRDefault="00330D00" w:rsidP="00330D0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</w:pPr>
      <w:r w:rsidRPr="00330D00"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  <w:t>MÉTHODES D’EXPLORATION DES CELLULES</w:t>
      </w:r>
    </w:p>
    <w:p w:rsidR="00330D00" w:rsidRPr="00330D00" w:rsidRDefault="00330D00" w:rsidP="00330D0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330D00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Généralités</w:t>
      </w:r>
    </w:p>
    <w:p w:rsidR="00330D00" w:rsidRPr="00330D00" w:rsidRDefault="00330D00" w:rsidP="00330D00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Organites cellulaires (</w:t>
      </w:r>
      <w:hyperlink r:id="rId5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Fonctions et vie cellulaires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Organites et fonctions cellulaires (</w:t>
      </w:r>
      <w:hyperlink r:id="rId6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Composition chimique de la cellule (</w:t>
      </w:r>
      <w:hyperlink r:id="rId7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Composition moléculaire (</w:t>
      </w:r>
      <w:hyperlink r:id="rId8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30D00" w:rsidRPr="00330D00" w:rsidRDefault="00330D00" w:rsidP="00330D0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330D00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Observation de la structure par microscopie</w:t>
      </w:r>
    </w:p>
    <w:p w:rsidR="00330D00" w:rsidRPr="00330D00" w:rsidRDefault="00330D00" w:rsidP="00330D00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30D00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Microscopie photonique: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Pouvoir de résolution des microscopes (</w:t>
      </w:r>
      <w:hyperlink r:id="rId9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Contraste de phase (</w:t>
      </w:r>
      <w:hyperlink r:id="rId10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Préparation des échantillons, coupes (</w:t>
      </w:r>
      <w:hyperlink r:id="rId11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7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2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8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Lumière blanche (</w:t>
      </w:r>
      <w:hyperlink r:id="rId13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9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Fluorescence (</w:t>
      </w:r>
      <w:hyperlink r:id="rId14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10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Immunohistologie</w:t>
      </w:r>
      <w:proofErr w:type="spellEnd"/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/</w:t>
      </w:r>
      <w:proofErr w:type="spellStart"/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Confocale</w:t>
      </w:r>
      <w:proofErr w:type="spellEnd"/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(</w:t>
      </w:r>
      <w:hyperlink r:id="rId15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11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6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12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30D00" w:rsidRPr="00330D00" w:rsidRDefault="00330D00" w:rsidP="00330D00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30D00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Microscopie électronique: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17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13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Transmission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Balayage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Tomographie à électrons (</w:t>
      </w:r>
      <w:hyperlink r:id="rId18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14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9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15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0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16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30D00" w:rsidRPr="00330D00" w:rsidRDefault="00330D00" w:rsidP="00330D00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30D00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 xml:space="preserve">+ </w:t>
      </w:r>
      <w:proofErr w:type="spellStart"/>
      <w:r w:rsidRPr="00330D00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Vidéomicroscopie</w:t>
      </w:r>
      <w:proofErr w:type="spellEnd"/>
      <w:r w:rsidRPr="00330D00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:</w:t>
      </w:r>
    </w:p>
    <w:p w:rsidR="00330D00" w:rsidRPr="00330D00" w:rsidRDefault="00330D00" w:rsidP="00330D0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330D00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Isolement et culture des cellules</w:t>
      </w:r>
    </w:p>
    <w:p w:rsidR="00330D00" w:rsidRPr="00330D00" w:rsidRDefault="00330D00" w:rsidP="00330D00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Isolement à partir d’un tissu (</w:t>
      </w:r>
      <w:hyperlink r:id="rId21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17</w:t>
        </w:r>
      </w:hyperlink>
      <w:proofErr w:type="gramStart"/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proofErr w:type="gramEnd"/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Tri cellulaire par </w:t>
      </w:r>
      <w:proofErr w:type="spellStart"/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cytométrie</w:t>
      </w:r>
      <w:proofErr w:type="spellEnd"/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en flux (</w:t>
      </w:r>
      <w:hyperlink r:id="rId22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18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Microdissection laser</w:t>
      </w:r>
    </w:p>
    <w:p w:rsidR="00330D00" w:rsidRPr="00330D00" w:rsidRDefault="00330D00" w:rsidP="00330D0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330D00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Exploration moléculaire</w:t>
      </w:r>
    </w:p>
    <w:p w:rsidR="00330D00" w:rsidRPr="00330D00" w:rsidRDefault="00330D00" w:rsidP="00330D00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Fractionnement subcellulaire par ultracentrifugation (</w:t>
      </w:r>
      <w:hyperlink r:id="rId23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19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Techniques d’analyse de l’ADN, des ARN et des protéines (</w:t>
      </w:r>
      <w:hyperlink r:id="rId24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20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5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21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6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22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Techniques dérivées : hybridation in situ et FISH (</w:t>
      </w:r>
      <w:hyperlink r:id="rId27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23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330D00" w:rsidRPr="00330D00" w:rsidRDefault="00330D00" w:rsidP="00330D0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bookmarkStart w:id="0" w:name="_GoBack"/>
      <w:bookmarkEnd w:id="0"/>
      <w:r w:rsidRPr="00330D00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Étude des cellules vivantes</w:t>
      </w:r>
    </w:p>
    <w:p w:rsidR="00330D00" w:rsidRPr="00330D00" w:rsidRDefault="00330D00" w:rsidP="00330D00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Protéines chimères fluorescentes (</w:t>
      </w:r>
      <w:hyperlink r:id="rId28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24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9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25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FRAP (</w:t>
      </w:r>
      <w:hyperlink r:id="rId30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26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Limitations de la microscopie optique (</w:t>
      </w:r>
      <w:hyperlink r:id="rId31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27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Activité des canaux ioniques par patch-clamp et indicateurs fluorescents (</w:t>
      </w:r>
      <w:hyperlink r:id="rId32" w:history="1">
        <w:r w:rsidRPr="00330D00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28</w:t>
        </w:r>
      </w:hyperlink>
      <w:r w:rsidRPr="00330D0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5C3CE9" w:rsidRDefault="005C3CE9"/>
    <w:sectPr w:rsidR="005C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2377"/>
    <w:multiLevelType w:val="multilevel"/>
    <w:tmpl w:val="8004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00"/>
    <w:rsid w:val="00330D00"/>
    <w:rsid w:val="005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95ED31-2088-4106-8AD9-99756CC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330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D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330D0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330D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330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8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11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9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445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cell.univ-nantes.fr/wp-content/uploads/2014/02/cours-exploration-2015-schemas_Page_04.jpg" TargetMode="External"/><Relationship Id="rId13" Type="http://schemas.openxmlformats.org/officeDocument/2006/relationships/hyperlink" Target="http://biocell.univ-nantes.fr/wp-content/uploads/2014/02/cours-exploration-2015-schemas_Page_09.jpg" TargetMode="External"/><Relationship Id="rId18" Type="http://schemas.openxmlformats.org/officeDocument/2006/relationships/hyperlink" Target="http://biocell.univ-nantes.fr/wp-content/uploads/2014/02/cours-exploration-2015-schemas_Page_14.jpg" TargetMode="External"/><Relationship Id="rId26" Type="http://schemas.openxmlformats.org/officeDocument/2006/relationships/hyperlink" Target="http://biocell.univ-nantes.fr/wp-content/uploads/2014/02/cours-exploration-2015-schemas_Page_2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ocell.univ-nantes.fr/wp-content/uploads/2014/02/cours-exploration-2015-schemas_Page_017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iocell.univ-nantes.fr/wp-content/uploads/2014/02/cours-exploration-2015-schemas_Page_03.jpg" TargetMode="External"/><Relationship Id="rId12" Type="http://schemas.openxmlformats.org/officeDocument/2006/relationships/hyperlink" Target="http://biocell.univ-nantes.fr/wp-content/uploads/2014/02/cours-exploration-2015-schemas_Page_08.jpg" TargetMode="External"/><Relationship Id="rId17" Type="http://schemas.openxmlformats.org/officeDocument/2006/relationships/hyperlink" Target="http://biocell.univ-nantes.fr/wp-content/uploads/2014/02/cours-exploration-2015-schemas_Page_13.jpg" TargetMode="External"/><Relationship Id="rId25" Type="http://schemas.openxmlformats.org/officeDocument/2006/relationships/hyperlink" Target="http://biocell.univ-nantes.fr/wp-content/uploads/2014/02/cours-exploration-2015-schemas_Page_21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ocell.univ-nantes.fr/wp-content/uploads/2014/02/cours-exploration-2015-schemas_Page_12.jpg" TargetMode="External"/><Relationship Id="rId20" Type="http://schemas.openxmlformats.org/officeDocument/2006/relationships/hyperlink" Target="http://biocell.univ-nantes.fr/wp-content/uploads/2014/02/cours-exploration-2015-schemas_Page_16.jpg" TargetMode="External"/><Relationship Id="rId29" Type="http://schemas.openxmlformats.org/officeDocument/2006/relationships/hyperlink" Target="http://biocell.univ-nantes.fr/wp-content/uploads/2014/02/cours-exploration-2015-schemas_Page_2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ocell.univ-nantes.fr/wp-content/uploads/2014/02/cours-exploration-2015-schemas_Page_02.jpg" TargetMode="External"/><Relationship Id="rId11" Type="http://schemas.openxmlformats.org/officeDocument/2006/relationships/hyperlink" Target="http://biocell.univ-nantes.fr/wp-content/uploads/2014/02/cours-exploration-2015-schemas_Page_07.jpg" TargetMode="External"/><Relationship Id="rId24" Type="http://schemas.openxmlformats.org/officeDocument/2006/relationships/hyperlink" Target="http://biocell.univ-nantes.fr/wp-content/uploads/2014/02/cours-exploration-2015-schemas_Page_20.jpg" TargetMode="External"/><Relationship Id="rId32" Type="http://schemas.openxmlformats.org/officeDocument/2006/relationships/hyperlink" Target="http://biocell.univ-nantes.fr/wp-content/uploads/2014/02/cours-exploration-2015-schemas_Page_28.jpg" TargetMode="External"/><Relationship Id="rId5" Type="http://schemas.openxmlformats.org/officeDocument/2006/relationships/hyperlink" Target="http://biocell.univ-nantes.fr/wp-content/uploads/2014/02/cours-exploration-2015-schemas_Page_01.jpg" TargetMode="External"/><Relationship Id="rId15" Type="http://schemas.openxmlformats.org/officeDocument/2006/relationships/hyperlink" Target="http://biocell.univ-nantes.fr/wp-content/uploads/2014/02/cours-exploration-2015-schemas_Page_11.jpg" TargetMode="External"/><Relationship Id="rId23" Type="http://schemas.openxmlformats.org/officeDocument/2006/relationships/hyperlink" Target="http://biocell.univ-nantes.fr/wp-content/uploads/2014/02/cours-exploration-2015-schemas_Page_19.jpg" TargetMode="External"/><Relationship Id="rId28" Type="http://schemas.openxmlformats.org/officeDocument/2006/relationships/hyperlink" Target="http://biocell.univ-nantes.fr/wp-content/uploads/2014/02/cours-exploration-2015-schemas_Page_24.jpg" TargetMode="External"/><Relationship Id="rId10" Type="http://schemas.openxmlformats.org/officeDocument/2006/relationships/hyperlink" Target="http://biocell.univ-nantes.fr/wp-content/uploads/2014/02/cours-exploration-2015-schemas_Page_06.jpg" TargetMode="External"/><Relationship Id="rId19" Type="http://schemas.openxmlformats.org/officeDocument/2006/relationships/hyperlink" Target="http://biocell.univ-nantes.fr/wp-content/uploads/2014/02/cours-exploration-2015-schemas_Page_15.jpg" TargetMode="External"/><Relationship Id="rId31" Type="http://schemas.openxmlformats.org/officeDocument/2006/relationships/hyperlink" Target="http://biocell.univ-nantes.fr/wp-content/uploads/2014/02/cours-exploration-2015-schemas_Page_2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cell.univ-nantes.fr/wp-content/uploads/2014/02/cours-exploration-2015-schemas_Page_05.jpg" TargetMode="External"/><Relationship Id="rId14" Type="http://schemas.openxmlformats.org/officeDocument/2006/relationships/hyperlink" Target="http://biocell.univ-nantes.fr/wp-content/uploads/2014/02/cours-exploration-2015-schemas_Page_10.jpg" TargetMode="External"/><Relationship Id="rId22" Type="http://schemas.openxmlformats.org/officeDocument/2006/relationships/hyperlink" Target="http://biocell.univ-nantes.fr/wp-content/uploads/2014/02/cours-exploration-2015-schemas_Page_18.jpg" TargetMode="External"/><Relationship Id="rId27" Type="http://schemas.openxmlformats.org/officeDocument/2006/relationships/hyperlink" Target="http://biocell.univ-nantes.fr/wp-content/uploads/2014/02/cours-exploration-2015-schemas_Page_23.jpg" TargetMode="External"/><Relationship Id="rId30" Type="http://schemas.openxmlformats.org/officeDocument/2006/relationships/hyperlink" Target="http://biocell.univ-nantes.fr/wp-content/uploads/2014/02/cours-exploration-2015-schemas_Page_2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3688</Characters>
  <Application>Microsoft Office Word</Application>
  <DocSecurity>0</DocSecurity>
  <Lines>30</Lines>
  <Paragraphs>8</Paragraphs>
  <ScaleCrop>false</ScaleCrop>
  <Company>GL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Lamirault</dc:creator>
  <cp:keywords/>
  <dc:description/>
  <cp:lastModifiedBy>Guillaume Lamirault</cp:lastModifiedBy>
  <cp:revision>1</cp:revision>
  <dcterms:created xsi:type="dcterms:W3CDTF">2017-08-17T13:35:00Z</dcterms:created>
  <dcterms:modified xsi:type="dcterms:W3CDTF">2017-08-17T13:36:00Z</dcterms:modified>
</cp:coreProperties>
</file>