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7C" w:rsidRPr="00A16E7C" w:rsidRDefault="00A16E7C" w:rsidP="002F02A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</w:pPr>
      <w:r w:rsidRPr="00A16E7C"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  <w:t>MATRICE EXTRA-CELLULAIRE</w:t>
      </w:r>
    </w:p>
    <w:p w:rsidR="00A16E7C" w:rsidRPr="00A16E7C" w:rsidRDefault="00A16E7C" w:rsidP="002F02A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A16E7C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Introduction</w:t>
      </w:r>
    </w:p>
    <w:p w:rsidR="00A16E7C" w:rsidRPr="00A16E7C" w:rsidRDefault="00A16E7C" w:rsidP="002F02A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bookmarkStart w:id="0" w:name="_GoBack"/>
      <w:bookmarkEnd w:id="0"/>
      <w:r w:rsidRPr="00A16E7C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Polysaccharides</w:t>
      </w:r>
    </w:p>
    <w:p w:rsidR="00A16E7C" w:rsidRPr="00A16E7C" w:rsidRDefault="002F02A8" w:rsidP="002F02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Glycosaminoglycanes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Protéoglycanes</w:t>
      </w:r>
      <w:proofErr w:type="spellEnd"/>
    </w:p>
    <w:p w:rsidR="00A16E7C" w:rsidRPr="00A16E7C" w:rsidRDefault="00A16E7C" w:rsidP="002F02A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A16E7C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Protéines fibreuses structurales</w:t>
      </w:r>
    </w:p>
    <w:p w:rsidR="00A16E7C" w:rsidRPr="00A16E7C" w:rsidRDefault="002F02A8" w:rsidP="002F02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Collagène(s) </w:t>
      </w:r>
      <w:r w:rsidR="00A16E7C" w:rsidRPr="00A16E7C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Fibres élastiques de la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matrice</w:t>
      </w:r>
    </w:p>
    <w:p w:rsidR="00A16E7C" w:rsidRPr="00A16E7C" w:rsidRDefault="00A16E7C" w:rsidP="002F02A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A16E7C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Glycoprotéines adhérentes</w:t>
      </w:r>
    </w:p>
    <w:p w:rsidR="00A16E7C" w:rsidRPr="00A16E7C" w:rsidRDefault="002F02A8" w:rsidP="002F02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Fibronectine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Laminine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Famille des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tenascines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</w:p>
    <w:p w:rsidR="00A16E7C" w:rsidRPr="00A16E7C" w:rsidRDefault="00A16E7C" w:rsidP="002F02A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A16E7C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Organisation de la matrice extracellulaire</w:t>
      </w:r>
    </w:p>
    <w:p w:rsidR="00A16E7C" w:rsidRPr="00A16E7C" w:rsidRDefault="00A16E7C" w:rsidP="002F02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A16E7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Intégration des </w:t>
      </w:r>
      <w:r w:rsidR="002F02A8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différents composants</w:t>
      </w:r>
      <w:r w:rsidRPr="00A16E7C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As</w:t>
      </w:r>
      <w:r w:rsidR="002F02A8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pects dynamiques de la matrice </w:t>
      </w:r>
    </w:p>
    <w:p w:rsidR="00A16E7C" w:rsidRPr="00A16E7C" w:rsidRDefault="00A16E7C" w:rsidP="002F02A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A16E7C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Implications en pathologie</w:t>
      </w:r>
    </w:p>
    <w:p w:rsidR="00A16E7C" w:rsidRPr="00A16E7C" w:rsidRDefault="00A16E7C" w:rsidP="002F02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A16E7C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Rupture de l’</w:t>
      </w:r>
      <w:r w:rsidR="002F02A8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équilibre synthèse-dégradation</w:t>
      </w:r>
      <w:r w:rsidR="002F02A8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Pathologies acquises</w:t>
      </w:r>
      <w:r w:rsidR="002F02A8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Pathologies héréditaires</w:t>
      </w:r>
      <w:r w:rsidR="002F02A8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Applications thérapeutiques</w:t>
      </w:r>
    </w:p>
    <w:p w:rsidR="009B1271" w:rsidRDefault="009B1271" w:rsidP="002F02A8"/>
    <w:sectPr w:rsidR="009B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1A7C"/>
    <w:multiLevelType w:val="multilevel"/>
    <w:tmpl w:val="67D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7C"/>
    <w:rsid w:val="002F02A8"/>
    <w:rsid w:val="009B1271"/>
    <w:rsid w:val="00A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45B1"/>
  <w15:chartTrackingRefBased/>
  <w15:docId w15:val="{DC5F1E17-B20A-442B-B108-6EED0E7F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6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16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6E7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16E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6E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9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4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52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425</Characters>
  <Application>Microsoft Office Word</Application>
  <DocSecurity>0</DocSecurity>
  <Lines>3</Lines>
  <Paragraphs>1</Paragraphs>
  <ScaleCrop>false</ScaleCrop>
  <Company>GL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Lamirault</dc:creator>
  <cp:keywords/>
  <dc:description/>
  <cp:lastModifiedBy>lamirault-g</cp:lastModifiedBy>
  <cp:revision>2</cp:revision>
  <dcterms:created xsi:type="dcterms:W3CDTF">2017-08-17T13:32:00Z</dcterms:created>
  <dcterms:modified xsi:type="dcterms:W3CDTF">2019-08-30T15:01:00Z</dcterms:modified>
</cp:coreProperties>
</file>